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3FD" w:rsidRPr="00F816BB" w:rsidRDefault="007823FD" w:rsidP="00F816BB">
      <w:pPr>
        <w:widowControl/>
        <w:autoSpaceDE/>
        <w:autoSpaceDN/>
        <w:adjustRightInd/>
        <w:spacing w:line="276" w:lineRule="auto"/>
        <w:jc w:val="center"/>
        <w:rPr>
          <w:b/>
        </w:rPr>
      </w:pPr>
      <w:r w:rsidRPr="00F816BB">
        <w:rPr>
          <w:b/>
        </w:rPr>
        <w:t>T.C.</w:t>
      </w:r>
    </w:p>
    <w:p w:rsidR="007823FD" w:rsidRPr="00F816BB" w:rsidRDefault="007823FD" w:rsidP="00F816BB">
      <w:pPr>
        <w:widowControl/>
        <w:autoSpaceDE/>
        <w:autoSpaceDN/>
        <w:adjustRightInd/>
        <w:spacing w:line="276" w:lineRule="auto"/>
        <w:jc w:val="center"/>
        <w:rPr>
          <w:b/>
        </w:rPr>
      </w:pPr>
      <w:r w:rsidRPr="00F816BB">
        <w:rPr>
          <w:b/>
        </w:rPr>
        <w:t>MİLLÎ EĞİTİM BAKANLIĞI</w:t>
      </w:r>
    </w:p>
    <w:p w:rsidR="00F816BB" w:rsidRDefault="007823FD" w:rsidP="00F816BB">
      <w:pPr>
        <w:widowControl/>
        <w:autoSpaceDE/>
        <w:autoSpaceDN/>
        <w:adjustRightInd/>
        <w:spacing w:line="276" w:lineRule="auto"/>
        <w:jc w:val="center"/>
        <w:rPr>
          <w:b/>
        </w:rPr>
      </w:pPr>
      <w:r w:rsidRPr="00F816BB">
        <w:rPr>
          <w:b/>
        </w:rPr>
        <w:t xml:space="preserve">Öğretmen Yetiştirme ve Geliştirme Genel Müdürlüğü </w:t>
      </w:r>
    </w:p>
    <w:p w:rsidR="007823FD" w:rsidRPr="00F816BB" w:rsidRDefault="007823FD" w:rsidP="00F816BB">
      <w:pPr>
        <w:widowControl/>
        <w:autoSpaceDE/>
        <w:autoSpaceDN/>
        <w:adjustRightInd/>
        <w:spacing w:line="276" w:lineRule="auto"/>
        <w:jc w:val="center"/>
        <w:rPr>
          <w:b/>
        </w:rPr>
      </w:pPr>
      <w:r w:rsidRPr="00F816BB">
        <w:rPr>
          <w:b/>
        </w:rPr>
        <w:t>Mesleki Gelişim Programı</w:t>
      </w:r>
    </w:p>
    <w:p w:rsidR="007823FD" w:rsidRDefault="007823FD">
      <w:pPr>
        <w:kinsoku w:val="0"/>
        <w:overflowPunct w:val="0"/>
        <w:spacing w:before="1" w:line="10" w:lineRule="exact"/>
        <w:rPr>
          <w:sz w:val="2"/>
          <w:szCs w:val="2"/>
        </w:rPr>
      </w:pPr>
    </w:p>
    <w:p w:rsidR="007823FD" w:rsidRDefault="007823FD">
      <w:pPr>
        <w:kinsoku w:val="0"/>
        <w:overflowPunct w:val="0"/>
        <w:spacing w:line="200" w:lineRule="exact"/>
        <w:rPr>
          <w:sz w:val="20"/>
          <w:szCs w:val="20"/>
        </w:rPr>
      </w:pPr>
    </w:p>
    <w:p w:rsidR="003523C8" w:rsidRDefault="003523C8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523C8" w:rsidRPr="00C424AE" w:rsidTr="000B1D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3C8" w:rsidRPr="00C424AE" w:rsidRDefault="003523C8" w:rsidP="000B1DB5">
            <w:pPr>
              <w:jc w:val="center"/>
              <w:rPr>
                <w:b/>
                <w:lang w:eastAsia="en-US"/>
              </w:rPr>
            </w:pPr>
            <w:r w:rsidRPr="00C424AE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3C8" w:rsidRPr="00C424AE" w:rsidRDefault="003523C8" w:rsidP="000B1DB5">
            <w:pPr>
              <w:jc w:val="center"/>
              <w:rPr>
                <w:b/>
                <w:lang w:eastAsia="en-US"/>
              </w:rPr>
            </w:pPr>
            <w:r w:rsidRPr="00C424AE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3C8" w:rsidRPr="00C424AE" w:rsidRDefault="003523C8" w:rsidP="000B1DB5">
            <w:pPr>
              <w:jc w:val="center"/>
              <w:rPr>
                <w:b/>
                <w:lang w:eastAsia="en-US"/>
              </w:rPr>
            </w:pPr>
            <w:r w:rsidRPr="00C424AE">
              <w:rPr>
                <w:b/>
              </w:rPr>
              <w:t>KODU</w:t>
            </w:r>
          </w:p>
        </w:tc>
      </w:tr>
      <w:tr w:rsidR="003523C8" w:rsidRPr="00C424AE" w:rsidTr="000B1D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3C8" w:rsidRDefault="003523C8" w:rsidP="000B1DB5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  <w:p w:rsidR="003523C8" w:rsidRPr="00C424AE" w:rsidRDefault="003523C8" w:rsidP="000B1DB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3C8" w:rsidRPr="00C424AE" w:rsidRDefault="003523C8" w:rsidP="000B1DB5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3C8" w:rsidRPr="00C424AE" w:rsidRDefault="00532FFC" w:rsidP="000B1DB5">
            <w:pPr>
              <w:jc w:val="center"/>
              <w:rPr>
                <w:b/>
              </w:rPr>
            </w:pPr>
            <w:r w:rsidRPr="00532FFC">
              <w:rPr>
                <w:b/>
              </w:rPr>
              <w:t>2.01.01.03.015</w:t>
            </w:r>
          </w:p>
        </w:tc>
      </w:tr>
    </w:tbl>
    <w:p w:rsidR="007823FD" w:rsidRDefault="007823FD">
      <w:pPr>
        <w:kinsoku w:val="0"/>
        <w:overflowPunct w:val="0"/>
        <w:spacing w:before="5" w:line="240" w:lineRule="exact"/>
      </w:pPr>
    </w:p>
    <w:p w:rsidR="003523C8" w:rsidRDefault="003523C8">
      <w:pPr>
        <w:kinsoku w:val="0"/>
        <w:overflowPunct w:val="0"/>
        <w:spacing w:before="5" w:line="240" w:lineRule="exact"/>
      </w:pPr>
    </w:p>
    <w:p w:rsidR="007823FD" w:rsidRPr="00F816BB" w:rsidRDefault="007823FD" w:rsidP="00F816BB">
      <w:pPr>
        <w:numPr>
          <w:ilvl w:val="0"/>
          <w:numId w:val="3"/>
        </w:numPr>
        <w:ind w:left="284" w:hanging="284"/>
        <w:jc w:val="both"/>
      </w:pPr>
      <w:r w:rsidRPr="00F816BB">
        <w:rPr>
          <w:b/>
        </w:rPr>
        <w:t>ET</w:t>
      </w:r>
      <w:r w:rsidRPr="00F816BB">
        <w:rPr>
          <w:b/>
          <w:spacing w:val="-2"/>
        </w:rPr>
        <w:t>K</w:t>
      </w:r>
      <w:r w:rsidRPr="00F816BB">
        <w:rPr>
          <w:b/>
        </w:rPr>
        <w:t>İNLİ</w:t>
      </w:r>
      <w:r w:rsidRPr="00F816BB">
        <w:rPr>
          <w:b/>
          <w:spacing w:val="-2"/>
        </w:rPr>
        <w:t>Ğ</w:t>
      </w:r>
      <w:r w:rsidRPr="00F816BB">
        <w:rPr>
          <w:b/>
        </w:rPr>
        <w:t>İN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</w:rPr>
        <w:t>DI</w:t>
      </w:r>
    </w:p>
    <w:p w:rsidR="00F816BB" w:rsidRDefault="00F816BB" w:rsidP="00F816BB">
      <w:pPr>
        <w:ind w:left="284"/>
        <w:jc w:val="both"/>
      </w:pPr>
    </w:p>
    <w:p w:rsidR="007823FD" w:rsidRPr="00F816BB" w:rsidRDefault="007823FD" w:rsidP="00F816BB">
      <w:pPr>
        <w:suppressAutoHyphens/>
        <w:ind w:left="284"/>
        <w:jc w:val="both"/>
      </w:pPr>
      <w:bookmarkStart w:id="0" w:name="_GoBack"/>
      <w:r w:rsidRPr="00F816BB">
        <w:t>Çocuklar İçin Felsefe - P4C Farkındalık Eğitimi Semineri</w:t>
      </w:r>
    </w:p>
    <w:bookmarkEnd w:id="0"/>
    <w:p w:rsidR="007823FD" w:rsidRDefault="007823FD">
      <w:pPr>
        <w:kinsoku w:val="0"/>
        <w:overflowPunct w:val="0"/>
        <w:spacing w:before="5" w:line="160" w:lineRule="exact"/>
        <w:rPr>
          <w:sz w:val="16"/>
          <w:szCs w:val="16"/>
        </w:rPr>
      </w:pPr>
    </w:p>
    <w:p w:rsidR="007823FD" w:rsidRDefault="007823FD">
      <w:pPr>
        <w:kinsoku w:val="0"/>
        <w:overflowPunct w:val="0"/>
        <w:spacing w:line="200" w:lineRule="exact"/>
        <w:rPr>
          <w:sz w:val="20"/>
          <w:szCs w:val="20"/>
        </w:rPr>
      </w:pPr>
    </w:p>
    <w:p w:rsidR="007823FD" w:rsidRDefault="007823FD" w:rsidP="00F816BB">
      <w:pPr>
        <w:numPr>
          <w:ilvl w:val="0"/>
          <w:numId w:val="3"/>
        </w:numPr>
        <w:ind w:left="284" w:hanging="284"/>
        <w:jc w:val="both"/>
        <w:rPr>
          <w:b/>
        </w:rPr>
      </w:pPr>
      <w:r w:rsidRPr="00F816BB">
        <w:rPr>
          <w:b/>
        </w:rPr>
        <w:t>ETKİNLİĞİN AMAÇLARI</w:t>
      </w:r>
    </w:p>
    <w:p w:rsidR="00F816BB" w:rsidRPr="00F816BB" w:rsidRDefault="00F816BB" w:rsidP="00F816BB">
      <w:pPr>
        <w:ind w:left="284"/>
        <w:jc w:val="both"/>
        <w:rPr>
          <w:b/>
        </w:rPr>
      </w:pPr>
    </w:p>
    <w:p w:rsidR="00E959EC" w:rsidRDefault="007823FD" w:rsidP="00F816BB">
      <w:pPr>
        <w:suppressAutoHyphens/>
        <w:ind w:left="284"/>
        <w:jc w:val="both"/>
      </w:pPr>
      <w:r>
        <w:rPr>
          <w:spacing w:val="-2"/>
        </w:rPr>
        <w:t>B</w:t>
      </w:r>
      <w:r>
        <w:t>u</w:t>
      </w:r>
      <w:r>
        <w:rPr>
          <w:spacing w:val="26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aa</w:t>
      </w:r>
      <w:r>
        <w:t>l</w:t>
      </w:r>
      <w:r>
        <w:rPr>
          <w:spacing w:val="5"/>
        </w:rPr>
        <w:t>i</w:t>
      </w:r>
      <w:r>
        <w:rPr>
          <w:spacing w:val="-5"/>
        </w:rPr>
        <w:t>y</w:t>
      </w:r>
      <w:r>
        <w:rPr>
          <w:spacing w:val="-1"/>
        </w:rPr>
        <w:t>e</w:t>
      </w:r>
      <w:r w:rsidR="00E959EC">
        <w:t>t,</w:t>
      </w:r>
      <w:r w:rsidR="006C6F8B">
        <w:rPr>
          <w:spacing w:val="30"/>
        </w:rPr>
        <w:t xml:space="preserve"> B</w:t>
      </w:r>
      <w:r>
        <w:rPr>
          <w:spacing w:val="-1"/>
        </w:rPr>
        <w:t>a</w:t>
      </w:r>
      <w:r>
        <w:t>k</w:t>
      </w:r>
      <w:r>
        <w:rPr>
          <w:spacing w:val="-1"/>
        </w:rPr>
        <w:t>a</w:t>
      </w:r>
      <w:r>
        <w:t>nl</w:t>
      </w:r>
      <w:r>
        <w:rPr>
          <w:spacing w:val="3"/>
        </w:rPr>
        <w:t>ı</w:t>
      </w:r>
      <w:r>
        <w:rPr>
          <w:spacing w:val="-3"/>
        </w:rPr>
        <w:t>ğ</w:t>
      </w:r>
      <w:r>
        <w:t>ımı</w:t>
      </w:r>
      <w:r>
        <w:rPr>
          <w:spacing w:val="1"/>
        </w:rPr>
        <w:t>z</w:t>
      </w:r>
      <w:r>
        <w:t>a</w:t>
      </w:r>
      <w:r>
        <w:rPr>
          <w:spacing w:val="25"/>
        </w:rPr>
        <w:t xml:space="preserve"> </w:t>
      </w:r>
      <w:r>
        <w:t>b</w:t>
      </w:r>
      <w:r>
        <w:rPr>
          <w:spacing w:val="-1"/>
        </w:rPr>
        <w:t>a</w:t>
      </w:r>
      <w:r>
        <w:rPr>
          <w:spacing w:val="-3"/>
        </w:rPr>
        <w:t>ğ</w:t>
      </w:r>
      <w:r>
        <w:t>lı</w:t>
      </w:r>
      <w:r>
        <w:rPr>
          <w:spacing w:val="26"/>
        </w:rPr>
        <w:t xml:space="preserve"> </w:t>
      </w:r>
      <w:r>
        <w:t>okul</w:t>
      </w:r>
      <w:r>
        <w:rPr>
          <w:spacing w:val="26"/>
        </w:rPr>
        <w:t xml:space="preserve"> </w:t>
      </w:r>
      <w:r>
        <w:rPr>
          <w:spacing w:val="2"/>
        </w:rPr>
        <w:t>v</w:t>
      </w:r>
      <w:r>
        <w:t>e</w:t>
      </w:r>
      <w:r>
        <w:rPr>
          <w:spacing w:val="25"/>
        </w:rPr>
        <w:t xml:space="preserve"> </w:t>
      </w:r>
      <w:r>
        <w:t>ku</w:t>
      </w:r>
      <w:r>
        <w:rPr>
          <w:spacing w:val="2"/>
        </w:rPr>
        <w:t>r</w:t>
      </w:r>
      <w:r>
        <w:t>um</w:t>
      </w:r>
      <w:r>
        <w:rPr>
          <w:spacing w:val="3"/>
        </w:rPr>
        <w:t>l</w:t>
      </w:r>
      <w:r>
        <w:rPr>
          <w:spacing w:val="-1"/>
        </w:rPr>
        <w:t>a</w:t>
      </w:r>
      <w:r>
        <w:t>rda</w:t>
      </w:r>
      <w:r>
        <w:rPr>
          <w:spacing w:val="26"/>
        </w:rPr>
        <w:t xml:space="preserve"> </w:t>
      </w:r>
      <w:r>
        <w:rPr>
          <w:spacing w:val="-3"/>
        </w:rPr>
        <w:t>g</w:t>
      </w:r>
      <w:r>
        <w:rPr>
          <w:spacing w:val="2"/>
        </w:rPr>
        <w:t>ö</w:t>
      </w:r>
      <w:r>
        <w:t>r</w:t>
      </w:r>
      <w:r>
        <w:rPr>
          <w:spacing w:val="-2"/>
        </w:rPr>
        <w:t>e</w:t>
      </w:r>
      <w:r>
        <w:t>v</w:t>
      </w:r>
      <w:r>
        <w:rPr>
          <w:spacing w:val="30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a</w:t>
      </w:r>
      <w:r>
        <w:t>p</w:t>
      </w:r>
      <w:r>
        <w:rPr>
          <w:spacing w:val="-1"/>
        </w:rPr>
        <w:t>a</w:t>
      </w:r>
      <w:r>
        <w:t>n</w:t>
      </w:r>
      <w:r>
        <w:rPr>
          <w:spacing w:val="26"/>
        </w:rPr>
        <w:t xml:space="preserve"> </w:t>
      </w:r>
      <w:r>
        <w:rPr>
          <w:spacing w:val="2"/>
        </w:rPr>
        <w:t>ö</w:t>
      </w:r>
      <w:r>
        <w:t>ğ</w:t>
      </w:r>
      <w:r>
        <w:rPr>
          <w:spacing w:val="-1"/>
        </w:rPr>
        <w:t>re</w:t>
      </w:r>
      <w:r>
        <w:rPr>
          <w:spacing w:val="2"/>
        </w:rPr>
        <w:t>t</w:t>
      </w:r>
      <w:r>
        <w:t>menl</w:t>
      </w:r>
      <w:r>
        <w:rPr>
          <w:spacing w:val="-1"/>
        </w:rPr>
        <w:t>e</w:t>
      </w:r>
      <w:r>
        <w:t>rin</w:t>
      </w:r>
      <w:r>
        <w:rPr>
          <w:spacing w:val="25"/>
        </w:rPr>
        <w:t xml:space="preserve"> </w:t>
      </w:r>
      <w:r>
        <w:rPr>
          <w:spacing w:val="-1"/>
        </w:rPr>
        <w:t>“</w:t>
      </w:r>
      <w:r>
        <w:t>Ço</w:t>
      </w:r>
      <w:r>
        <w:rPr>
          <w:spacing w:val="-1"/>
        </w:rPr>
        <w:t>c</w:t>
      </w:r>
      <w:r>
        <w:t>ukl</w:t>
      </w:r>
      <w:r>
        <w:rPr>
          <w:spacing w:val="1"/>
        </w:rPr>
        <w:t>a</w:t>
      </w:r>
      <w:r>
        <w:t xml:space="preserve">r </w:t>
      </w:r>
      <w:r>
        <w:rPr>
          <w:spacing w:val="-4"/>
        </w:rPr>
        <w:t>İ</w:t>
      </w:r>
      <w:r>
        <w:rPr>
          <w:spacing w:val="-1"/>
        </w:rPr>
        <w:t>ç</w:t>
      </w:r>
      <w:r>
        <w:t>in</w:t>
      </w:r>
      <w:r>
        <w:rPr>
          <w:spacing w:val="7"/>
        </w:rPr>
        <w:t xml:space="preserve"> </w:t>
      </w:r>
      <w:r>
        <w:t>F</w:t>
      </w:r>
      <w:r>
        <w:rPr>
          <w:spacing w:val="-1"/>
        </w:rPr>
        <w:t>e</w:t>
      </w:r>
      <w:r>
        <w:t>lse</w:t>
      </w:r>
      <w:r>
        <w:rPr>
          <w:spacing w:val="-1"/>
        </w:rPr>
        <w:t>f</w:t>
      </w:r>
      <w:r>
        <w:rPr>
          <w:spacing w:val="1"/>
        </w:rPr>
        <w:t>e</w:t>
      </w:r>
      <w:r>
        <w:rPr>
          <w:spacing w:val="-1"/>
        </w:rPr>
        <w:t>-</w:t>
      </w:r>
      <w:r>
        <w:t>P4C”</w:t>
      </w:r>
      <w:r>
        <w:rPr>
          <w:spacing w:val="4"/>
        </w:rPr>
        <w:t xml:space="preserve"> </w:t>
      </w:r>
      <w:r w:rsidR="00E959EC" w:rsidRPr="00DC377F">
        <w:t>konusunda bilgi ve becerilerini art</w:t>
      </w:r>
      <w:r w:rsidR="002355FD">
        <w:t>t</w:t>
      </w:r>
      <w:r w:rsidR="00E959EC" w:rsidRPr="00DC377F">
        <w:t>ırmak</w:t>
      </w:r>
      <w:r w:rsidR="00E959EC">
        <w:rPr>
          <w:spacing w:val="-1"/>
        </w:rPr>
        <w:t xml:space="preserve"> </w:t>
      </w:r>
      <w:r>
        <w:rPr>
          <w:spacing w:val="-1"/>
        </w:rPr>
        <w:t>a</w:t>
      </w:r>
      <w:r>
        <w:t>ma</w:t>
      </w:r>
      <w:r>
        <w:rPr>
          <w:spacing w:val="-2"/>
        </w:rPr>
        <w:t>c</w:t>
      </w:r>
      <w:r>
        <w:rPr>
          <w:spacing w:val="5"/>
        </w:rPr>
        <w:t>ı</w:t>
      </w:r>
      <w:r>
        <w:rPr>
          <w:spacing w:val="-5"/>
        </w:rPr>
        <w:t>y</w:t>
      </w:r>
      <w:r>
        <w:t>la</w:t>
      </w:r>
      <w:r>
        <w:rPr>
          <w:spacing w:val="6"/>
        </w:rPr>
        <w:t xml:space="preserve"> </w:t>
      </w:r>
      <w:r>
        <w:t>dü</w:t>
      </w:r>
      <w:r>
        <w:rPr>
          <w:spacing w:val="1"/>
        </w:rPr>
        <w:t>z</w:t>
      </w:r>
      <w:r>
        <w:rPr>
          <w:spacing w:val="-1"/>
        </w:rPr>
        <w:t>e</w:t>
      </w:r>
      <w:r>
        <w:t>nlenmiştir.</w:t>
      </w:r>
      <w:r>
        <w:rPr>
          <w:spacing w:val="6"/>
        </w:rPr>
        <w:t xml:space="preserve"> </w:t>
      </w:r>
      <w:r>
        <w:rPr>
          <w:spacing w:val="-2"/>
        </w:rPr>
        <w:t>B</w:t>
      </w:r>
      <w:r>
        <w:t>u f</w:t>
      </w:r>
      <w:r>
        <w:rPr>
          <w:spacing w:val="-2"/>
        </w:rPr>
        <w:t>a</w:t>
      </w:r>
      <w:r>
        <w:rPr>
          <w:spacing w:val="-1"/>
        </w:rPr>
        <w:t>a</w:t>
      </w:r>
      <w:r>
        <w:t>l</w:t>
      </w:r>
      <w:r>
        <w:rPr>
          <w:spacing w:val="5"/>
        </w:rPr>
        <w:t>i</w:t>
      </w:r>
      <w:r>
        <w:rPr>
          <w:spacing w:val="-5"/>
        </w:rPr>
        <w:t>y</w:t>
      </w:r>
      <w:r>
        <w:rPr>
          <w:spacing w:val="-1"/>
        </w:rPr>
        <w:t>e</w:t>
      </w:r>
      <w:r>
        <w:t>ti</w:t>
      </w:r>
      <w:r>
        <w:rPr>
          <w:spacing w:val="1"/>
        </w:rPr>
        <w:t xml:space="preserve"> </w:t>
      </w:r>
      <w:r>
        <w:t>tam</w:t>
      </w:r>
      <w:r>
        <w:rPr>
          <w:spacing w:val="-1"/>
        </w:rPr>
        <w:t>a</w:t>
      </w:r>
      <w:r>
        <w:t>ml</w:t>
      </w:r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-1"/>
        </w:rPr>
        <w:t>a</w:t>
      </w:r>
      <w:r>
        <w:t xml:space="preserve">n </w:t>
      </w:r>
      <w:r>
        <w:rPr>
          <w:spacing w:val="2"/>
        </w:rPr>
        <w:t>h</w:t>
      </w:r>
      <w:r>
        <w:rPr>
          <w:spacing w:val="-1"/>
        </w:rPr>
        <w:t>e</w:t>
      </w:r>
      <w:r>
        <w:t>r</w:t>
      </w:r>
      <w:r>
        <w:rPr>
          <w:spacing w:val="1"/>
        </w:rPr>
        <w:t xml:space="preserve"> </w:t>
      </w:r>
      <w:r>
        <w:t>kurs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1"/>
        </w:rPr>
        <w:t>e</w:t>
      </w:r>
      <w:r>
        <w:t>r;</w:t>
      </w:r>
    </w:p>
    <w:p w:rsidR="007823FD" w:rsidRDefault="007823FD">
      <w:pPr>
        <w:kinsoku w:val="0"/>
        <w:overflowPunct w:val="0"/>
        <w:spacing w:line="200" w:lineRule="exact"/>
        <w:rPr>
          <w:sz w:val="20"/>
          <w:szCs w:val="20"/>
        </w:rPr>
      </w:pPr>
    </w:p>
    <w:p w:rsidR="007823FD" w:rsidRDefault="007823FD">
      <w:pPr>
        <w:kinsoku w:val="0"/>
        <w:overflowPunct w:val="0"/>
        <w:spacing w:before="14" w:line="220" w:lineRule="exact"/>
        <w:rPr>
          <w:sz w:val="22"/>
          <w:szCs w:val="22"/>
        </w:rPr>
      </w:pPr>
    </w:p>
    <w:p w:rsidR="007823FD" w:rsidRPr="00F816BB" w:rsidRDefault="00FB5C23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>
        <w:t>P4C (Çocuklar için f</w:t>
      </w:r>
      <w:r w:rsidR="007823FD" w:rsidRPr="00F816BB">
        <w:t>elsefe) pedagojisi hakkında bilgi sahibi olur.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Düşün</w:t>
      </w:r>
      <w:r w:rsidR="002355FD">
        <w:t>me becerileri hakkında bilgi sahibi olur.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 xml:space="preserve">P4C pedagojisinin </w:t>
      </w:r>
      <w:r w:rsidR="00DA5578">
        <w:t>kazanımlarını açıklar.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P4C kazanımlarının günde</w:t>
      </w:r>
      <w:r w:rsidR="00DA5578">
        <w:t>lik hayatla ilişkisini açıklar.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Felsefi sorunun önemini açıklar.</w:t>
      </w:r>
    </w:p>
    <w:p w:rsidR="007823FD" w:rsidRPr="00F816BB" w:rsidRDefault="00DA5578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>
        <w:t>Soru kadranı tekniği hakkında bilgi sahibi olur.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P4C pedagojisin</w:t>
      </w:r>
      <w:r w:rsidR="00DA5578">
        <w:t>in öğrenmeye etkisini açıklar.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Kolaylaştırıcı ol</w:t>
      </w:r>
      <w:r w:rsidR="00DA5578">
        <w:t>arak öğretmenin rolünü açıklar.</w:t>
      </w:r>
    </w:p>
    <w:p w:rsidR="007823FD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P4C pedagojisinin öğrenme ortamına katkısını</w:t>
      </w:r>
      <w:r w:rsidR="00ED540A">
        <w:t xml:space="preserve"> açıklar.</w:t>
      </w:r>
    </w:p>
    <w:p w:rsidR="00384E5A" w:rsidRPr="00F816BB" w:rsidRDefault="00384E5A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>
        <w:rPr>
          <w:bCs/>
        </w:rPr>
        <w:t>P4C Atölyesi 10 a</w:t>
      </w:r>
      <w:r w:rsidRPr="008F0751">
        <w:rPr>
          <w:bCs/>
        </w:rPr>
        <w:t>dımı</w:t>
      </w:r>
      <w:r>
        <w:rPr>
          <w:bCs/>
        </w:rPr>
        <w:t xml:space="preserve"> hakkında bilgi sahibi olur.</w:t>
      </w:r>
    </w:p>
    <w:p w:rsidR="007823FD" w:rsidRPr="00F816BB" w:rsidRDefault="007823F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>P4C atölyesi</w:t>
      </w:r>
      <w:r w:rsidR="00860AA6">
        <w:t>nin uygulama örneklerini</w:t>
      </w:r>
      <w:r w:rsidR="00ED540A">
        <w:t xml:space="preserve"> inceler.</w:t>
      </w:r>
    </w:p>
    <w:p w:rsidR="00E959EC" w:rsidRPr="00DC377F" w:rsidRDefault="00E959EC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DC377F">
        <w:t xml:space="preserve">Alanının eğitim ve öğretimi için gerekli olan becerileri sergiler. </w:t>
      </w:r>
    </w:p>
    <w:p w:rsidR="00E959EC" w:rsidRPr="00DC377F" w:rsidRDefault="00E959EC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DC377F">
        <w:t>Öğretme ve öğrenme sürecinde uygun strateji, yöntem ve teknikleri kullanarak etkili öğrenmeyi gerçekleştirir.</w:t>
      </w:r>
    </w:p>
    <w:p w:rsidR="00E959EC" w:rsidRPr="00DC377F" w:rsidRDefault="00E959EC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DC377F">
        <w:t>Öğretme ve öğrenme sürecinde uygun araç, gereç ve materyalleri etkin kullanır.</w:t>
      </w:r>
    </w:p>
    <w:p w:rsidR="00E959EC" w:rsidRPr="00DC377F" w:rsidRDefault="00E959EC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DC377F">
        <w:t>Meslektaşlarıyla bilgi ve deneyim paylaşımına açıktır.</w:t>
      </w:r>
    </w:p>
    <w:p w:rsidR="00E959EC" w:rsidRPr="00DC377F" w:rsidRDefault="00287DBD" w:rsidP="00F816B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>
        <w:t>M</w:t>
      </w:r>
      <w:r w:rsidR="00E959EC" w:rsidRPr="00DC377F">
        <w:t xml:space="preserve">esleki </w:t>
      </w:r>
      <w:r>
        <w:t xml:space="preserve">ve bireysel </w:t>
      </w:r>
      <w:r w:rsidR="00E959EC" w:rsidRPr="00DC377F">
        <w:t>yönden kendisini geliştirmeye yönelik faaliyetlerde bulunur.</w:t>
      </w:r>
    </w:p>
    <w:p w:rsidR="00E959EC" w:rsidRPr="00DC377F" w:rsidRDefault="00E959EC" w:rsidP="00E959EC">
      <w:pPr>
        <w:jc w:val="both"/>
      </w:pPr>
    </w:p>
    <w:p w:rsidR="00E959EC" w:rsidRPr="00DC377F" w:rsidRDefault="00E959EC" w:rsidP="00E959EC">
      <w:pPr>
        <w:jc w:val="both"/>
      </w:pPr>
    </w:p>
    <w:p w:rsidR="00E959EC" w:rsidRPr="00F816BB" w:rsidRDefault="00E959EC" w:rsidP="00F816BB">
      <w:pPr>
        <w:numPr>
          <w:ilvl w:val="0"/>
          <w:numId w:val="3"/>
        </w:numPr>
        <w:ind w:left="284" w:hanging="284"/>
        <w:jc w:val="both"/>
        <w:rPr>
          <w:b/>
        </w:rPr>
      </w:pPr>
      <w:r w:rsidRPr="00F816BB">
        <w:rPr>
          <w:b/>
        </w:rPr>
        <w:t>ETKİNLİĞİNİLİŞKİLİ OLDUĞU YETERLİKLER</w:t>
      </w:r>
    </w:p>
    <w:p w:rsidR="00E959EC" w:rsidRPr="00DC377F" w:rsidRDefault="00E959EC" w:rsidP="00E959EC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E959EC" w:rsidRPr="00DC377F" w:rsidRDefault="00E959EC" w:rsidP="00E959EC">
      <w:pPr>
        <w:numPr>
          <w:ilvl w:val="0"/>
          <w:numId w:val="6"/>
        </w:numPr>
        <w:ind w:left="644" w:right="679"/>
        <w:contextualSpacing/>
        <w:jc w:val="both"/>
        <w:rPr>
          <w:b/>
        </w:rPr>
      </w:pPr>
      <w:r w:rsidRPr="00DC377F">
        <w:rPr>
          <w:b/>
        </w:rPr>
        <w:t>MESLEKİ BİLGİ</w:t>
      </w:r>
    </w:p>
    <w:p w:rsidR="00E959EC" w:rsidRPr="00DC377F" w:rsidRDefault="00E959EC" w:rsidP="00E959EC">
      <w:pPr>
        <w:ind w:left="709" w:right="679"/>
        <w:jc w:val="both"/>
      </w:pPr>
      <w:r w:rsidRPr="00DC377F">
        <w:t>Al. Alan Bilgisi</w:t>
      </w:r>
    </w:p>
    <w:p w:rsidR="00E959EC" w:rsidRPr="00DC377F" w:rsidRDefault="00E959EC" w:rsidP="00E959EC">
      <w:pPr>
        <w:ind w:left="709" w:right="679"/>
        <w:jc w:val="both"/>
      </w:pPr>
      <w:r w:rsidRPr="00DC377F">
        <w:t>A2. Alan Eğitimi Bilgisi</w:t>
      </w:r>
    </w:p>
    <w:p w:rsidR="00E959EC" w:rsidRPr="00DC377F" w:rsidRDefault="00E959EC" w:rsidP="00E959EC">
      <w:pPr>
        <w:ind w:left="709" w:right="679"/>
        <w:jc w:val="both"/>
      </w:pPr>
    </w:p>
    <w:p w:rsidR="00E959EC" w:rsidRPr="00DC377F" w:rsidRDefault="00E959EC" w:rsidP="00E959EC">
      <w:pPr>
        <w:numPr>
          <w:ilvl w:val="0"/>
          <w:numId w:val="6"/>
        </w:numPr>
        <w:ind w:left="644" w:right="679"/>
        <w:contextualSpacing/>
        <w:jc w:val="both"/>
        <w:rPr>
          <w:b/>
        </w:rPr>
      </w:pPr>
      <w:r w:rsidRPr="00DC377F">
        <w:rPr>
          <w:b/>
        </w:rPr>
        <w:t>MESLEKİ BECERİ</w:t>
      </w:r>
    </w:p>
    <w:p w:rsidR="00E959EC" w:rsidRPr="00DC377F" w:rsidRDefault="00E959EC" w:rsidP="00E959EC">
      <w:pPr>
        <w:ind w:left="709" w:right="679"/>
        <w:jc w:val="both"/>
      </w:pPr>
      <w:r w:rsidRPr="00DC377F">
        <w:t>B2. Öğrenme Ortamları Oluşturma</w:t>
      </w:r>
    </w:p>
    <w:p w:rsidR="00E959EC" w:rsidRPr="00DC377F" w:rsidRDefault="00E959EC" w:rsidP="00E959EC">
      <w:pPr>
        <w:ind w:left="709" w:right="679"/>
        <w:jc w:val="both"/>
      </w:pPr>
      <w:r w:rsidRPr="00DC377F">
        <w:t>B3. Öğretme ve Öğrenme Sürecini Yönetme</w:t>
      </w:r>
    </w:p>
    <w:p w:rsidR="00E959EC" w:rsidRPr="00DC377F" w:rsidRDefault="00E959EC" w:rsidP="00E959EC">
      <w:pPr>
        <w:ind w:left="709" w:right="679"/>
        <w:jc w:val="both"/>
      </w:pPr>
    </w:p>
    <w:p w:rsidR="00E959EC" w:rsidRDefault="00E959EC" w:rsidP="00E959EC">
      <w:pPr>
        <w:numPr>
          <w:ilvl w:val="0"/>
          <w:numId w:val="6"/>
        </w:numPr>
        <w:ind w:left="644" w:right="679"/>
        <w:contextualSpacing/>
        <w:jc w:val="both"/>
        <w:rPr>
          <w:b/>
        </w:rPr>
      </w:pPr>
      <w:r w:rsidRPr="00DC377F">
        <w:rPr>
          <w:b/>
        </w:rPr>
        <w:t>TUTUM VE DEĞERLER</w:t>
      </w:r>
    </w:p>
    <w:p w:rsidR="00E959EC" w:rsidRPr="00DC377F" w:rsidRDefault="00E959EC" w:rsidP="00E959EC">
      <w:pPr>
        <w:ind w:left="709" w:right="679"/>
        <w:jc w:val="both"/>
      </w:pPr>
      <w:r w:rsidRPr="00DC377F">
        <w:t>C3. İletişim ve İş Birliği</w:t>
      </w:r>
    </w:p>
    <w:p w:rsidR="00E959EC" w:rsidRPr="00DC377F" w:rsidRDefault="00287DBD" w:rsidP="00E959EC">
      <w:pPr>
        <w:ind w:left="709" w:right="679"/>
        <w:jc w:val="both"/>
      </w:pPr>
      <w:r>
        <w:t xml:space="preserve">C4. </w:t>
      </w:r>
      <w:r w:rsidR="00E959EC" w:rsidRPr="00DC377F">
        <w:t xml:space="preserve">Mesleki </w:t>
      </w:r>
      <w:r>
        <w:t xml:space="preserve">ve Bireysel </w:t>
      </w:r>
      <w:r w:rsidR="00E959EC" w:rsidRPr="00DC377F">
        <w:t>Gelişim</w:t>
      </w:r>
    </w:p>
    <w:p w:rsidR="007823FD" w:rsidRDefault="007823FD">
      <w:pPr>
        <w:kinsoku w:val="0"/>
        <w:overflowPunct w:val="0"/>
        <w:spacing w:line="200" w:lineRule="exact"/>
        <w:rPr>
          <w:sz w:val="12"/>
          <w:szCs w:val="12"/>
        </w:rPr>
      </w:pPr>
    </w:p>
    <w:p w:rsidR="00055569" w:rsidRDefault="00055569">
      <w:pPr>
        <w:kinsoku w:val="0"/>
        <w:overflowPunct w:val="0"/>
        <w:spacing w:line="200" w:lineRule="exact"/>
        <w:rPr>
          <w:sz w:val="12"/>
          <w:szCs w:val="12"/>
        </w:rPr>
      </w:pPr>
    </w:p>
    <w:p w:rsidR="008F0751" w:rsidRDefault="008F0751">
      <w:pPr>
        <w:kinsoku w:val="0"/>
        <w:overflowPunct w:val="0"/>
        <w:spacing w:line="200" w:lineRule="exact"/>
        <w:rPr>
          <w:sz w:val="12"/>
          <w:szCs w:val="12"/>
        </w:rPr>
      </w:pPr>
    </w:p>
    <w:p w:rsidR="00055569" w:rsidRDefault="00055569">
      <w:pPr>
        <w:kinsoku w:val="0"/>
        <w:overflowPunct w:val="0"/>
        <w:spacing w:line="200" w:lineRule="exact"/>
        <w:rPr>
          <w:sz w:val="20"/>
          <w:szCs w:val="20"/>
        </w:rPr>
      </w:pPr>
    </w:p>
    <w:p w:rsidR="007823FD" w:rsidRDefault="007823FD" w:rsidP="00F816BB">
      <w:pPr>
        <w:numPr>
          <w:ilvl w:val="0"/>
          <w:numId w:val="3"/>
        </w:numPr>
        <w:ind w:left="284" w:hanging="284"/>
        <w:jc w:val="both"/>
        <w:rPr>
          <w:b/>
        </w:rPr>
      </w:pPr>
      <w:r w:rsidRPr="00F816BB">
        <w:rPr>
          <w:b/>
        </w:rPr>
        <w:t>ETKİNLİĞİN SÜRESİ</w:t>
      </w:r>
    </w:p>
    <w:p w:rsidR="00F816BB" w:rsidRPr="00F816BB" w:rsidRDefault="00F816BB" w:rsidP="00F816BB">
      <w:pPr>
        <w:ind w:left="284"/>
        <w:jc w:val="both"/>
        <w:rPr>
          <w:b/>
        </w:rPr>
      </w:pPr>
    </w:p>
    <w:p w:rsidR="007823FD" w:rsidRDefault="00E959EC" w:rsidP="00F816BB">
      <w:pPr>
        <w:suppressAutoHyphens/>
        <w:ind w:left="284"/>
        <w:jc w:val="both"/>
        <w:rPr>
          <w:sz w:val="16"/>
          <w:szCs w:val="16"/>
        </w:rPr>
      </w:pPr>
      <w:r w:rsidRPr="00DC377F">
        <w:rPr>
          <w:color w:val="000000"/>
        </w:rPr>
        <w:t xml:space="preserve">Faaliyetin </w:t>
      </w:r>
      <w:r w:rsidRPr="00C61D4D">
        <w:t>süresi</w:t>
      </w:r>
      <w:r w:rsidR="00185566">
        <w:rPr>
          <w:color w:val="000000"/>
        </w:rPr>
        <w:t xml:space="preserve"> 8 ders saatidir</w:t>
      </w:r>
    </w:p>
    <w:p w:rsidR="007823FD" w:rsidRDefault="007823FD">
      <w:pPr>
        <w:kinsoku w:val="0"/>
        <w:overflowPunct w:val="0"/>
        <w:spacing w:line="200" w:lineRule="exact"/>
        <w:rPr>
          <w:sz w:val="20"/>
          <w:szCs w:val="20"/>
        </w:rPr>
      </w:pPr>
    </w:p>
    <w:p w:rsidR="007823FD" w:rsidRPr="00F816BB" w:rsidRDefault="007823FD" w:rsidP="00F816BB">
      <w:pPr>
        <w:numPr>
          <w:ilvl w:val="0"/>
          <w:numId w:val="3"/>
        </w:numPr>
        <w:ind w:left="284" w:hanging="284"/>
        <w:jc w:val="both"/>
        <w:rPr>
          <w:b/>
        </w:rPr>
      </w:pPr>
      <w:r w:rsidRPr="00F816BB">
        <w:rPr>
          <w:b/>
        </w:rPr>
        <w:t>ETKİNLİĞİN HEDEF KİTLESİ</w:t>
      </w:r>
    </w:p>
    <w:p w:rsidR="007823FD" w:rsidRDefault="007823FD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:rsidR="007823FD" w:rsidRDefault="007823FD" w:rsidP="00F816BB">
      <w:pPr>
        <w:suppressAutoHyphens/>
        <w:ind w:left="284"/>
        <w:jc w:val="both"/>
      </w:pPr>
      <w:r>
        <w:rPr>
          <w:spacing w:val="-2"/>
        </w:rPr>
        <w:t>B</w:t>
      </w:r>
      <w:r>
        <w:rPr>
          <w:spacing w:val="-1"/>
        </w:rPr>
        <w:t>a</w:t>
      </w:r>
      <w:r>
        <w:t>k</w:t>
      </w:r>
      <w:r>
        <w:rPr>
          <w:spacing w:val="-1"/>
        </w:rPr>
        <w:t>a</w:t>
      </w:r>
      <w:r>
        <w:t>nl</w:t>
      </w:r>
      <w:r>
        <w:rPr>
          <w:spacing w:val="3"/>
        </w:rPr>
        <w:t>ı</w:t>
      </w:r>
      <w:r>
        <w:rPr>
          <w:spacing w:val="-3"/>
        </w:rPr>
        <w:t>ğ</w:t>
      </w:r>
      <w:r>
        <w:t>ımı</w:t>
      </w:r>
      <w:r>
        <w:rPr>
          <w:spacing w:val="2"/>
        </w:rPr>
        <w:t>z</w:t>
      </w:r>
      <w:r>
        <w:t>a</w:t>
      </w:r>
      <w:r>
        <w:rPr>
          <w:spacing w:val="-1"/>
        </w:rPr>
        <w:t xml:space="preserve"> </w:t>
      </w:r>
      <w:r w:rsidR="00E959EC">
        <w:t>b</w:t>
      </w:r>
      <w:r w:rsidR="00E959EC">
        <w:rPr>
          <w:spacing w:val="1"/>
        </w:rPr>
        <w:t>a</w:t>
      </w:r>
      <w:r w:rsidR="00E959EC">
        <w:rPr>
          <w:spacing w:val="-3"/>
        </w:rPr>
        <w:t>ğ</w:t>
      </w:r>
      <w:r w:rsidR="00E959EC">
        <w:t xml:space="preserve">lı </w:t>
      </w:r>
      <w:r w:rsidR="00E959EC">
        <w:rPr>
          <w:spacing w:val="1"/>
        </w:rPr>
        <w:t>okul</w:t>
      </w:r>
      <w:r>
        <w:t>/ku</w:t>
      </w:r>
      <w:r>
        <w:rPr>
          <w:spacing w:val="-1"/>
        </w:rPr>
        <w:t>r</w:t>
      </w:r>
      <w:r>
        <w:t>uml</w:t>
      </w:r>
      <w:r>
        <w:rPr>
          <w:spacing w:val="-1"/>
        </w:rPr>
        <w:t>a</w:t>
      </w:r>
      <w:r>
        <w:t>rında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rPr>
          <w:spacing w:val="2"/>
        </w:rPr>
        <w:t>ö</w:t>
      </w:r>
      <w:r>
        <w:t>r</w:t>
      </w:r>
      <w:r>
        <w:rPr>
          <w:spacing w:val="-2"/>
        </w:rPr>
        <w:t>e</w:t>
      </w:r>
      <w:r>
        <w:t>v</w:t>
      </w:r>
      <w:r>
        <w:rPr>
          <w:spacing w:val="4"/>
        </w:rPr>
        <w:t xml:space="preserve"> </w:t>
      </w:r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2"/>
        </w:rPr>
        <w:t>p</w:t>
      </w:r>
      <w:r>
        <w:rPr>
          <w:spacing w:val="-1"/>
        </w:rPr>
        <w:t>a</w:t>
      </w:r>
      <w:r>
        <w:t>n</w:t>
      </w:r>
      <w:r>
        <w:rPr>
          <w:spacing w:val="1"/>
        </w:rPr>
        <w:t xml:space="preserve"> </w:t>
      </w:r>
      <w:r>
        <w:t>öğr</w:t>
      </w:r>
      <w:r>
        <w:rPr>
          <w:spacing w:val="-2"/>
        </w:rPr>
        <w:t>e</w:t>
      </w:r>
      <w:r>
        <w:t>tm</w:t>
      </w:r>
      <w:r>
        <w:rPr>
          <w:spacing w:val="-1"/>
        </w:rPr>
        <w:t>e</w:t>
      </w:r>
      <w:r>
        <w:t>nl</w:t>
      </w:r>
      <w:r>
        <w:rPr>
          <w:spacing w:val="1"/>
        </w:rPr>
        <w:t>e</w:t>
      </w:r>
      <w:r>
        <w:t>r</w:t>
      </w:r>
    </w:p>
    <w:p w:rsidR="007823FD" w:rsidRDefault="007823FD">
      <w:pPr>
        <w:kinsoku w:val="0"/>
        <w:overflowPunct w:val="0"/>
        <w:spacing w:before="8" w:line="150" w:lineRule="exact"/>
        <w:rPr>
          <w:sz w:val="15"/>
          <w:szCs w:val="15"/>
        </w:rPr>
      </w:pPr>
    </w:p>
    <w:p w:rsidR="007823FD" w:rsidRDefault="007823FD">
      <w:pPr>
        <w:kinsoku w:val="0"/>
        <w:overflowPunct w:val="0"/>
        <w:spacing w:line="200" w:lineRule="exact"/>
        <w:rPr>
          <w:sz w:val="20"/>
          <w:szCs w:val="20"/>
        </w:rPr>
      </w:pPr>
    </w:p>
    <w:p w:rsidR="007823FD" w:rsidRPr="00F816BB" w:rsidRDefault="007823FD" w:rsidP="00F816BB">
      <w:pPr>
        <w:numPr>
          <w:ilvl w:val="0"/>
          <w:numId w:val="3"/>
        </w:numPr>
        <w:ind w:left="284" w:hanging="284"/>
        <w:jc w:val="both"/>
        <w:rPr>
          <w:b/>
        </w:rPr>
      </w:pPr>
      <w:r w:rsidRPr="00F816BB">
        <w:rPr>
          <w:b/>
        </w:rPr>
        <w:t>ETKİNLİĞİN UYGULANMASI İLE İLGİLİ AÇIKLAMALAR</w:t>
      </w:r>
    </w:p>
    <w:p w:rsidR="007823FD" w:rsidRDefault="007823FD">
      <w:pPr>
        <w:kinsoku w:val="0"/>
        <w:overflowPunct w:val="0"/>
        <w:spacing w:before="2" w:line="240" w:lineRule="exact"/>
      </w:pPr>
    </w:p>
    <w:p w:rsidR="003101EB" w:rsidRDefault="007823FD" w:rsidP="003101E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F816BB">
        <w:t xml:space="preserve">Eğitim görevlisi olarak “Çocuklar İçin Felsefe-P4C” konusunda uzman </w:t>
      </w:r>
      <w:r w:rsidR="003C7D83" w:rsidRPr="00F816BB">
        <w:t>akademisyen ya</w:t>
      </w:r>
      <w:r w:rsidRPr="00F816BB">
        <w:t xml:space="preserve"> da bu konuda hizmet</w:t>
      </w:r>
      <w:r w:rsidR="003C7D83" w:rsidRPr="00F816BB">
        <w:t xml:space="preserve"> </w:t>
      </w:r>
      <w:r w:rsidRPr="00F816BB">
        <w:t>içi eğitimler veren öğretmen</w:t>
      </w:r>
      <w:r w:rsidR="003C7D83" w:rsidRPr="00F816BB">
        <w:t xml:space="preserve"> </w:t>
      </w:r>
      <w:r w:rsidRPr="00F816BB">
        <w:t>/</w:t>
      </w:r>
      <w:r w:rsidR="003C7D83" w:rsidRPr="00F816BB">
        <w:t xml:space="preserve"> </w:t>
      </w:r>
      <w:r w:rsidRPr="00F816BB">
        <w:t>rehber öğretmenler görevlendirilecektir.</w:t>
      </w:r>
    </w:p>
    <w:p w:rsidR="00371B85" w:rsidRDefault="003101EB" w:rsidP="00371B85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44327B">
        <w:t>Eğitim,</w:t>
      </w:r>
      <w:r>
        <w:t xml:space="preserve"> uzaktan eğitim olarak düzenlenecektir.</w:t>
      </w:r>
    </w:p>
    <w:p w:rsidR="00371B85" w:rsidRPr="00E831D3" w:rsidRDefault="00371B85" w:rsidP="00371B85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E831D3">
        <w:t>Eğiti</w:t>
      </w:r>
      <w:r>
        <w:t xml:space="preserve">m, merkezi </w:t>
      </w:r>
      <w:r w:rsidRPr="00E831D3">
        <w:t>eğitim olarak verilecektir.</w:t>
      </w:r>
    </w:p>
    <w:p w:rsidR="003101EB" w:rsidRPr="00D61A8D" w:rsidRDefault="003101EB" w:rsidP="003101EB">
      <w:pPr>
        <w:widowControl/>
        <w:numPr>
          <w:ilvl w:val="1"/>
          <w:numId w:val="3"/>
        </w:numPr>
        <w:autoSpaceDE/>
        <w:autoSpaceDN/>
        <w:adjustRightInd/>
        <w:ind w:left="720"/>
        <w:jc w:val="both"/>
      </w:pPr>
      <w:r w:rsidRPr="00D61A8D">
        <w:t>Uzaktan eğitim faaliyeti asenkron olarak OYS alt yapısı içerisinde uzaktan eğitim yöntem ve teknikleriyle verilecektir.</w:t>
      </w:r>
    </w:p>
    <w:p w:rsidR="003101EB" w:rsidRPr="00F816BB" w:rsidRDefault="003101EB" w:rsidP="003101EB">
      <w:pPr>
        <w:widowControl/>
        <w:autoSpaceDE/>
        <w:autoSpaceDN/>
        <w:adjustRightInd/>
        <w:ind w:left="720"/>
        <w:jc w:val="both"/>
      </w:pPr>
    </w:p>
    <w:p w:rsidR="007823FD" w:rsidRDefault="007823FD">
      <w:pPr>
        <w:kinsoku w:val="0"/>
        <w:overflowPunct w:val="0"/>
        <w:spacing w:line="200" w:lineRule="exact"/>
        <w:rPr>
          <w:sz w:val="20"/>
          <w:szCs w:val="20"/>
        </w:rPr>
      </w:pPr>
    </w:p>
    <w:p w:rsidR="007823FD" w:rsidRPr="00F816BB" w:rsidRDefault="007823FD" w:rsidP="00F816BB">
      <w:pPr>
        <w:numPr>
          <w:ilvl w:val="0"/>
          <w:numId w:val="3"/>
        </w:numPr>
        <w:ind w:left="284" w:hanging="284"/>
        <w:jc w:val="both"/>
        <w:rPr>
          <w:b/>
        </w:rPr>
      </w:pPr>
      <w:r w:rsidRPr="00F816BB">
        <w:rPr>
          <w:b/>
        </w:rPr>
        <w:t>ETKİNLİĞİN İÇERİĞİ</w:t>
      </w:r>
    </w:p>
    <w:p w:rsidR="007823FD" w:rsidRDefault="007823FD">
      <w:pPr>
        <w:kinsoku w:val="0"/>
        <w:overflowPunct w:val="0"/>
        <w:spacing w:line="240" w:lineRule="exact"/>
      </w:pPr>
    </w:p>
    <w:p w:rsidR="007823FD" w:rsidRDefault="00185566" w:rsidP="0007155D">
      <w:pPr>
        <w:widowControl/>
        <w:autoSpaceDE/>
        <w:autoSpaceDN/>
        <w:adjustRightInd/>
        <w:spacing w:line="276" w:lineRule="auto"/>
        <w:ind w:left="284" w:hanging="284"/>
      </w:pPr>
      <w:r>
        <w:rPr>
          <w:b/>
          <w:bCs/>
          <w:spacing w:val="-2"/>
        </w:rPr>
        <w:t xml:space="preserve">     </w:t>
      </w:r>
      <w:r w:rsidR="007823FD">
        <w:rPr>
          <w:b/>
          <w:bCs/>
          <w:spacing w:val="-2"/>
        </w:rPr>
        <w:t>K</w:t>
      </w:r>
      <w:r w:rsidR="007823FD">
        <w:rPr>
          <w:b/>
          <w:bCs/>
        </w:rPr>
        <w:t>onuların Dağılım</w:t>
      </w:r>
      <w:r w:rsidR="007823FD">
        <w:rPr>
          <w:b/>
          <w:bCs/>
          <w:spacing w:val="-4"/>
        </w:rPr>
        <w:t xml:space="preserve"> </w:t>
      </w:r>
      <w:r w:rsidR="007823FD">
        <w:rPr>
          <w:b/>
          <w:bCs/>
        </w:rPr>
        <w:t>Tablosu</w:t>
      </w:r>
    </w:p>
    <w:p w:rsidR="007823FD" w:rsidRDefault="007823FD">
      <w:pPr>
        <w:kinsoku w:val="0"/>
        <w:overflowPunct w:val="0"/>
        <w:spacing w:before="2" w:line="240" w:lineRule="exact"/>
      </w:pPr>
    </w:p>
    <w:tbl>
      <w:tblPr>
        <w:tblW w:w="8930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1559"/>
      </w:tblGrid>
      <w:tr w:rsidR="00544432" w:rsidRPr="008F0751" w:rsidTr="00876B11">
        <w:trPr>
          <w:trHeight w:hRule="exact" w:val="58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7823FD" w:rsidP="0007155D">
            <w:pPr>
              <w:widowControl/>
              <w:autoSpaceDE/>
              <w:autoSpaceDN/>
              <w:adjustRightInd/>
              <w:rPr>
                <w:color w:val="FF0000"/>
              </w:rPr>
            </w:pPr>
            <w:r w:rsidRPr="0007155D">
              <w:rPr>
                <w:b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7823FD" w:rsidP="0007155D">
            <w:pPr>
              <w:pStyle w:val="Balk2"/>
            </w:pPr>
            <w:r w:rsidRPr="008F0751">
              <w:rPr>
                <w:b/>
                <w:sz w:val="24"/>
                <w:szCs w:val="24"/>
                <w:u w:val="none"/>
              </w:rPr>
              <w:t>Süre</w:t>
            </w:r>
            <w:r w:rsidR="0007155D" w:rsidRPr="008F0751">
              <w:rPr>
                <w:b/>
                <w:sz w:val="24"/>
                <w:szCs w:val="24"/>
                <w:u w:val="none"/>
              </w:rPr>
              <w:t xml:space="preserve"> </w:t>
            </w:r>
            <w:r w:rsidRPr="008F0751">
              <w:rPr>
                <w:b/>
                <w:sz w:val="24"/>
                <w:szCs w:val="24"/>
                <w:u w:val="none"/>
              </w:rPr>
              <w:t>(</w:t>
            </w:r>
            <w:r w:rsidR="00B35C01" w:rsidRPr="008F0751">
              <w:rPr>
                <w:b/>
                <w:sz w:val="24"/>
                <w:szCs w:val="24"/>
                <w:u w:val="none"/>
              </w:rPr>
              <w:t>Saat</w:t>
            </w:r>
            <w:r w:rsidRPr="008F0751">
              <w:rPr>
                <w:b/>
                <w:sz w:val="24"/>
                <w:szCs w:val="24"/>
                <w:u w:val="none"/>
              </w:rPr>
              <w:t>)</w:t>
            </w:r>
          </w:p>
        </w:tc>
      </w:tr>
      <w:tr w:rsidR="00544432" w:rsidRPr="008F0751" w:rsidTr="00876B11">
        <w:trPr>
          <w:trHeight w:hRule="exact" w:val="119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Çocuklar İçin Felsefe – P4C</w:t>
            </w:r>
          </w:p>
          <w:p w:rsidR="007823FD" w:rsidRPr="008F0751" w:rsidRDefault="007823FD" w:rsidP="0096691D">
            <w:pPr>
              <w:pStyle w:val="AralkYok"/>
              <w:numPr>
                <w:ilvl w:val="0"/>
                <w:numId w:val="11"/>
              </w:numPr>
              <w:rPr>
                <w:bCs/>
                <w:sz w:val="24"/>
              </w:rPr>
            </w:pPr>
            <w:r w:rsidRPr="008F0751">
              <w:rPr>
                <w:bCs/>
                <w:sz w:val="24"/>
              </w:rPr>
              <w:t>P4C Nedir?</w:t>
            </w:r>
          </w:p>
          <w:p w:rsidR="007823FD" w:rsidRPr="008F0751" w:rsidRDefault="007823FD" w:rsidP="0096691D">
            <w:pPr>
              <w:pStyle w:val="AralkYok"/>
              <w:numPr>
                <w:ilvl w:val="0"/>
                <w:numId w:val="11"/>
              </w:numPr>
              <w:rPr>
                <w:color w:val="FF0000"/>
              </w:rPr>
            </w:pPr>
            <w:r w:rsidRPr="008F0751">
              <w:rPr>
                <w:bCs/>
                <w:sz w:val="24"/>
              </w:rPr>
              <w:t>P4C Ne Değildir?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1</w:t>
            </w:r>
          </w:p>
        </w:tc>
      </w:tr>
      <w:tr w:rsidR="00544432" w:rsidRPr="008F0751" w:rsidTr="00876B11">
        <w:trPr>
          <w:trHeight w:hRule="exact" w:val="66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55D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7823FD" w:rsidRPr="008F0751">
              <w:rPr>
                <w:bCs/>
                <w:sz w:val="24"/>
              </w:rPr>
              <w:t xml:space="preserve">P4C Düşünme Becerileri </w:t>
            </w:r>
          </w:p>
          <w:p w:rsidR="007823FD" w:rsidRPr="008F0751" w:rsidRDefault="007823FD" w:rsidP="00273B22">
            <w:pPr>
              <w:pStyle w:val="AralkYok"/>
              <w:numPr>
                <w:ilvl w:val="0"/>
                <w:numId w:val="13"/>
              </w:numPr>
              <w:rPr>
                <w:color w:val="FF0000"/>
              </w:rPr>
            </w:pPr>
            <w:r w:rsidRPr="008F0751">
              <w:rPr>
                <w:bCs/>
                <w:sz w:val="24"/>
              </w:rPr>
              <w:t>P4C Kazanımları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1</w:t>
            </w:r>
          </w:p>
        </w:tc>
      </w:tr>
      <w:tr w:rsidR="00544432" w:rsidRPr="008F0751" w:rsidTr="00876B11">
        <w:trPr>
          <w:trHeight w:hRule="exact" w:val="57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55D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7823FD" w:rsidRPr="008F0751">
              <w:rPr>
                <w:bCs/>
                <w:sz w:val="24"/>
              </w:rPr>
              <w:t>Felsefi Sorgulama</w:t>
            </w:r>
          </w:p>
          <w:p w:rsidR="007823FD" w:rsidRPr="008F0751" w:rsidRDefault="007823FD" w:rsidP="00273B22">
            <w:pPr>
              <w:pStyle w:val="AralkYok"/>
              <w:numPr>
                <w:ilvl w:val="0"/>
                <w:numId w:val="12"/>
              </w:numPr>
              <w:rPr>
                <w:bCs/>
                <w:sz w:val="24"/>
              </w:rPr>
            </w:pPr>
            <w:r w:rsidRPr="008F0751">
              <w:rPr>
                <w:bCs/>
                <w:sz w:val="24"/>
              </w:rPr>
              <w:t>Soru Kadranı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1</w:t>
            </w:r>
          </w:p>
        </w:tc>
      </w:tr>
      <w:tr w:rsidR="00544432" w:rsidRPr="008F0751" w:rsidTr="00876B11">
        <w:trPr>
          <w:trHeight w:hRule="exact" w:val="28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96691D" w:rsidP="0007155D">
            <w:pPr>
              <w:pStyle w:val="AralkYok"/>
              <w:rPr>
                <w:color w:val="FF0000"/>
              </w:rPr>
            </w:pPr>
            <w:r>
              <w:rPr>
                <w:bCs/>
                <w:sz w:val="24"/>
              </w:rPr>
              <w:t xml:space="preserve"> </w:t>
            </w:r>
            <w:r w:rsidR="007823FD" w:rsidRPr="008F0751">
              <w:rPr>
                <w:bCs/>
                <w:sz w:val="24"/>
              </w:rPr>
              <w:t>P4C Atölyesi 10 Adımı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3FD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1</w:t>
            </w:r>
          </w:p>
        </w:tc>
      </w:tr>
      <w:tr w:rsidR="000A3385" w:rsidRPr="008F0751" w:rsidTr="00876B11">
        <w:trPr>
          <w:trHeight w:hRule="exact" w:val="28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0A3385" w:rsidRPr="008F0751">
              <w:rPr>
                <w:bCs/>
                <w:sz w:val="24"/>
              </w:rPr>
              <w:t>Atölyenin Uygulama Örneği ile İlişkilendirilmesi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1</w:t>
            </w:r>
          </w:p>
        </w:tc>
      </w:tr>
      <w:tr w:rsidR="000A3385" w:rsidRPr="008F0751" w:rsidTr="00876B11">
        <w:trPr>
          <w:trHeight w:hRule="exact" w:val="842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55D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0A3385" w:rsidRPr="008F0751">
              <w:rPr>
                <w:bCs/>
                <w:sz w:val="24"/>
              </w:rPr>
              <w:t>Kolaylaştırıcı Olarak Öğretmenin Rolü</w:t>
            </w:r>
          </w:p>
          <w:p w:rsidR="000A3385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0A3385" w:rsidRPr="008F0751">
              <w:rPr>
                <w:bCs/>
                <w:sz w:val="24"/>
              </w:rPr>
              <w:t>Kolaylaştırıcı Teknikle</w:t>
            </w:r>
            <w:r w:rsidR="0007155D" w:rsidRPr="008F0751">
              <w:rPr>
                <w:bCs/>
                <w:sz w:val="24"/>
              </w:rPr>
              <w:t>r</w:t>
            </w:r>
          </w:p>
          <w:p w:rsidR="000A3385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0A3385" w:rsidRPr="008F0751">
              <w:rPr>
                <w:bCs/>
                <w:sz w:val="24"/>
              </w:rPr>
              <w:t>P4C Öğrenme Sürecine ve Öğretmene Katkısı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1</w:t>
            </w:r>
          </w:p>
        </w:tc>
      </w:tr>
      <w:tr w:rsidR="000A3385" w:rsidRPr="008F0751" w:rsidTr="00876B11">
        <w:trPr>
          <w:trHeight w:hRule="exact" w:val="291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96691D" w:rsidP="0007155D">
            <w:pPr>
              <w:pStyle w:val="AralkYok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="000A3385" w:rsidRPr="008F0751">
              <w:rPr>
                <w:bCs/>
                <w:sz w:val="24"/>
              </w:rPr>
              <w:t>Örnek P4C Uygulaması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07155D" w:rsidP="0007155D">
            <w:pPr>
              <w:pStyle w:val="TableParagraph"/>
              <w:kinsoku w:val="0"/>
              <w:overflowPunct w:val="0"/>
              <w:ind w:left="563" w:right="563"/>
              <w:jc w:val="center"/>
            </w:pPr>
            <w:r w:rsidRPr="008F0751">
              <w:t>2</w:t>
            </w:r>
          </w:p>
        </w:tc>
      </w:tr>
      <w:tr w:rsidR="000A3385" w:rsidRPr="008F0751" w:rsidTr="00876B11">
        <w:trPr>
          <w:trHeight w:hRule="exact" w:val="423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96691D" w:rsidP="0007155D">
            <w:pPr>
              <w:pStyle w:val="AralkYok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="000A3385" w:rsidRPr="008F0751">
              <w:rPr>
                <w:b/>
                <w:bCs/>
                <w:sz w:val="24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385" w:rsidRPr="008F0751" w:rsidRDefault="000A3385" w:rsidP="0007155D">
            <w:pPr>
              <w:pStyle w:val="TableParagraph"/>
              <w:kinsoku w:val="0"/>
              <w:overflowPunct w:val="0"/>
              <w:ind w:left="563" w:right="563"/>
              <w:jc w:val="center"/>
              <w:rPr>
                <w:b/>
              </w:rPr>
            </w:pPr>
            <w:r w:rsidRPr="008F0751">
              <w:rPr>
                <w:b/>
              </w:rPr>
              <w:t>8</w:t>
            </w:r>
          </w:p>
        </w:tc>
      </w:tr>
    </w:tbl>
    <w:p w:rsidR="007823FD" w:rsidRDefault="007823FD">
      <w:pPr>
        <w:sectPr w:rsidR="007823FD" w:rsidSect="0033733A">
          <w:headerReference w:type="default" r:id="rId8"/>
          <w:footerReference w:type="default" r:id="rId9"/>
          <w:pgSz w:w="11907" w:h="16840"/>
          <w:pgMar w:top="1338" w:right="958" w:bottom="278" w:left="1338" w:header="709" w:footer="709" w:gutter="0"/>
          <w:pgNumType w:chapStyle="1"/>
          <w:cols w:space="708" w:equalWidth="0">
            <w:col w:w="9609"/>
          </w:cols>
          <w:noEndnote/>
          <w:docGrid w:linePitch="326"/>
        </w:sectPr>
      </w:pPr>
    </w:p>
    <w:p w:rsidR="00E6301A" w:rsidRPr="00492946" w:rsidRDefault="005D3310" w:rsidP="00E6301A">
      <w:pPr>
        <w:numPr>
          <w:ilvl w:val="0"/>
          <w:numId w:val="3"/>
        </w:numPr>
        <w:ind w:left="142"/>
        <w:jc w:val="both"/>
        <w:rPr>
          <w:b/>
          <w:lang w:eastAsia="en-US"/>
        </w:rPr>
      </w:pPr>
      <w:r>
        <w:rPr>
          <w:b/>
          <w:lang w:eastAsia="en-US"/>
        </w:rPr>
        <w:lastRenderedPageBreak/>
        <w:t xml:space="preserve"> </w:t>
      </w:r>
      <w:r w:rsidR="00E6301A" w:rsidRPr="00492946">
        <w:rPr>
          <w:b/>
          <w:lang w:eastAsia="en-US"/>
        </w:rPr>
        <w:t xml:space="preserve">ÖĞRETİM </w:t>
      </w:r>
      <w:r w:rsidR="00E6301A" w:rsidRPr="00492946">
        <w:rPr>
          <w:b/>
          <w:color w:val="000000"/>
        </w:rPr>
        <w:t>YÖNTEM</w:t>
      </w:r>
      <w:r w:rsidR="00E6301A" w:rsidRPr="00492946">
        <w:rPr>
          <w:b/>
          <w:lang w:eastAsia="en-US"/>
        </w:rPr>
        <w:t xml:space="preserve"> TEKNİK VE STRATEJİLERİ</w:t>
      </w:r>
    </w:p>
    <w:p w:rsidR="00E6301A" w:rsidRPr="00492946" w:rsidRDefault="00E6301A" w:rsidP="00E6301A">
      <w:pPr>
        <w:rPr>
          <w:b/>
          <w:lang w:eastAsia="en-US"/>
        </w:rPr>
      </w:pPr>
    </w:p>
    <w:p w:rsidR="00E6301A" w:rsidRPr="00B95530" w:rsidRDefault="00E6301A" w:rsidP="00E6301A">
      <w:pPr>
        <w:pStyle w:val="ListeParagraf"/>
        <w:widowControl/>
        <w:numPr>
          <w:ilvl w:val="0"/>
          <w:numId w:val="17"/>
        </w:numPr>
        <w:autoSpaceDE/>
        <w:autoSpaceDN/>
        <w:adjustRightInd/>
        <w:ind w:left="567"/>
        <w:jc w:val="both"/>
      </w:pPr>
      <w:r w:rsidRPr="00B95530">
        <w:t xml:space="preserve">Programın hedeflerine ulaşmak için; </w:t>
      </w:r>
      <w:r>
        <w:t>uzaktan eğitim,</w:t>
      </w:r>
      <w:r w:rsidRPr="00B95530">
        <w:t xml:space="preserve"> öğrenme yöntem ve teknikleri kullanılacaktır. </w:t>
      </w:r>
    </w:p>
    <w:p w:rsidR="00E6301A" w:rsidRPr="00B95530" w:rsidRDefault="00E6301A" w:rsidP="00E6301A">
      <w:pPr>
        <w:pStyle w:val="ListeParagraf"/>
        <w:widowControl/>
        <w:numPr>
          <w:ilvl w:val="0"/>
          <w:numId w:val="16"/>
        </w:numPr>
        <w:autoSpaceDE/>
        <w:autoSpaceDN/>
        <w:adjustRightInd/>
        <w:ind w:left="567"/>
        <w:contextualSpacing/>
        <w:jc w:val="both"/>
      </w:pPr>
      <w:r w:rsidRPr="00B95530">
        <w:t xml:space="preserve">Katılımcılara eğitim ile ilgili ders notları elektronik ortamda verilecektir. </w:t>
      </w:r>
    </w:p>
    <w:p w:rsidR="00E6301A" w:rsidRDefault="00E6301A" w:rsidP="00E6301A">
      <w:pPr>
        <w:ind w:left="709"/>
        <w:jc w:val="both"/>
      </w:pPr>
      <w:r>
        <w:t xml:space="preserve"> </w:t>
      </w:r>
    </w:p>
    <w:p w:rsidR="00E6301A" w:rsidRPr="00BF6CA8" w:rsidRDefault="00E6301A" w:rsidP="00E6301A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ind w:left="142" w:right="1" w:hanging="284"/>
        <w:jc w:val="both"/>
      </w:pPr>
      <w:r>
        <w:rPr>
          <w:b/>
        </w:rPr>
        <w:t xml:space="preserve"> ÖLÇME VE DEĞERLENDİRME</w:t>
      </w:r>
    </w:p>
    <w:p w:rsidR="00E6301A" w:rsidRPr="00492946" w:rsidRDefault="00E6301A" w:rsidP="00E6301A">
      <w:pPr>
        <w:pStyle w:val="ListeParagraf"/>
        <w:widowControl/>
        <w:numPr>
          <w:ilvl w:val="0"/>
          <w:numId w:val="15"/>
        </w:numPr>
        <w:autoSpaceDE/>
        <w:autoSpaceDN/>
        <w:adjustRightInd/>
        <w:spacing w:after="160"/>
        <w:ind w:left="567"/>
        <w:jc w:val="both"/>
      </w:pPr>
      <w:r w:rsidRPr="00543E36">
        <w:t>Faaliyetin sonunda katılım</w:t>
      </w:r>
      <w:r w:rsidR="00287DBD">
        <w:t>cılara seminerle ilgili “seminer</w:t>
      </w:r>
      <w:r w:rsidRPr="00543E36">
        <w:t xml:space="preserve"> belgesi” </w:t>
      </w:r>
      <w:r>
        <w:t xml:space="preserve">(e-sertifika) </w:t>
      </w:r>
      <w:r w:rsidRPr="00543E36">
        <w:t>verilecektir</w:t>
      </w:r>
      <w:r>
        <w:t>.</w:t>
      </w:r>
    </w:p>
    <w:p w:rsidR="0062664D" w:rsidRDefault="0062664D" w:rsidP="005D3310">
      <w:pPr>
        <w:widowControl/>
        <w:tabs>
          <w:tab w:val="left" w:pos="460"/>
          <w:tab w:val="left" w:pos="1676"/>
          <w:tab w:val="left" w:pos="2960"/>
          <w:tab w:val="left" w:pos="3963"/>
          <w:tab w:val="left" w:pos="4587"/>
          <w:tab w:val="left" w:pos="5340"/>
          <w:tab w:val="left" w:pos="6262"/>
          <w:tab w:val="left" w:pos="7217"/>
          <w:tab w:val="left" w:pos="8139"/>
          <w:tab w:val="left" w:pos="8568"/>
        </w:tabs>
        <w:kinsoku w:val="0"/>
        <w:overflowPunct w:val="0"/>
        <w:autoSpaceDE/>
        <w:autoSpaceDN/>
        <w:adjustRightInd/>
        <w:spacing w:line="274" w:lineRule="exact"/>
        <w:ind w:left="567" w:right="118"/>
        <w:jc w:val="both"/>
      </w:pPr>
    </w:p>
    <w:sectPr w:rsidR="0062664D" w:rsidSect="00055569">
      <w:pgSz w:w="11907" w:h="16840"/>
      <w:pgMar w:top="1417" w:right="1417" w:bottom="1417" w:left="1417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A92" w:rsidRDefault="000D4A92" w:rsidP="00B02F4A">
      <w:r>
        <w:separator/>
      </w:r>
    </w:p>
  </w:endnote>
  <w:endnote w:type="continuationSeparator" w:id="0">
    <w:p w:rsidR="000D4A92" w:rsidRDefault="000D4A92" w:rsidP="00B0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51" w:rsidRDefault="008F0751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7E4262">
      <w:rPr>
        <w:noProof/>
      </w:rPr>
      <w:t>1</w:t>
    </w:r>
    <w:r>
      <w:fldChar w:fldCharType="end"/>
    </w:r>
  </w:p>
  <w:p w:rsidR="00B02F4A" w:rsidRPr="0033733A" w:rsidRDefault="00B02F4A" w:rsidP="0033733A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A92" w:rsidRDefault="000D4A92" w:rsidP="00B02F4A">
      <w:r>
        <w:separator/>
      </w:r>
    </w:p>
  </w:footnote>
  <w:footnote w:type="continuationSeparator" w:id="0">
    <w:p w:rsidR="000D4A92" w:rsidRDefault="000D4A92" w:rsidP="00B02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51" w:rsidRDefault="008F0751">
    <w:pPr>
      <w:pStyle w:val="stbilgi"/>
      <w:jc w:val="center"/>
    </w:pPr>
  </w:p>
  <w:p w:rsidR="008F0751" w:rsidRDefault="008F075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1652B67A"/>
    <w:lvl w:ilvl="0" w:tplc="EC24C5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526C5A8E" w:tentative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55A6183A" w:tentative="1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 w:tplc="B35E968A" w:tentative="1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BA8C0FF2" w:tentative="1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25046876" w:tentative="1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 w:tplc="FC085AAA" w:tentative="1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 w:tplc="C2026A1A" w:tentative="1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 w:tplc="DD3C07A6" w:tentative="1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hanging="294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E34D5"/>
    <w:multiLevelType w:val="hybridMultilevel"/>
    <w:tmpl w:val="03BA3F38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19796CFF"/>
    <w:multiLevelType w:val="hybridMultilevel"/>
    <w:tmpl w:val="A5927D00"/>
    <w:lvl w:ilvl="0" w:tplc="CCE03B54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254F0F"/>
    <w:multiLevelType w:val="hybridMultilevel"/>
    <w:tmpl w:val="5E265346"/>
    <w:lvl w:ilvl="0" w:tplc="2B8E5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7"/>
  </w:num>
  <w:num w:numId="13">
    <w:abstractNumId w:val="8"/>
  </w:num>
  <w:num w:numId="14">
    <w:abstractNumId w:val="0"/>
  </w:num>
  <w:num w:numId="15">
    <w:abstractNumId w:val="15"/>
  </w:num>
  <w:num w:numId="16">
    <w:abstractNumId w:val="11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BA5"/>
    <w:rsid w:val="00055569"/>
    <w:rsid w:val="0007155D"/>
    <w:rsid w:val="000A3385"/>
    <w:rsid w:val="000C23A7"/>
    <w:rsid w:val="000D4A92"/>
    <w:rsid w:val="001231FC"/>
    <w:rsid w:val="00185566"/>
    <w:rsid w:val="002355FD"/>
    <w:rsid w:val="00273B22"/>
    <w:rsid w:val="002828A4"/>
    <w:rsid w:val="00287DBD"/>
    <w:rsid w:val="0030696E"/>
    <w:rsid w:val="003101EB"/>
    <w:rsid w:val="00314876"/>
    <w:rsid w:val="0033733A"/>
    <w:rsid w:val="00344CDE"/>
    <w:rsid w:val="003523C8"/>
    <w:rsid w:val="00371B85"/>
    <w:rsid w:val="00384E5A"/>
    <w:rsid w:val="003B6BA5"/>
    <w:rsid w:val="003C7D83"/>
    <w:rsid w:val="0044327B"/>
    <w:rsid w:val="00492946"/>
    <w:rsid w:val="00532FFC"/>
    <w:rsid w:val="00543E36"/>
    <w:rsid w:val="00544432"/>
    <w:rsid w:val="005D3310"/>
    <w:rsid w:val="0062664D"/>
    <w:rsid w:val="00657F6C"/>
    <w:rsid w:val="006C6F8B"/>
    <w:rsid w:val="00715F1E"/>
    <w:rsid w:val="007823FD"/>
    <w:rsid w:val="007E4262"/>
    <w:rsid w:val="00860AA6"/>
    <w:rsid w:val="00876B11"/>
    <w:rsid w:val="008F0751"/>
    <w:rsid w:val="0096691D"/>
    <w:rsid w:val="00B02F4A"/>
    <w:rsid w:val="00B15A3C"/>
    <w:rsid w:val="00B35C01"/>
    <w:rsid w:val="00B95530"/>
    <w:rsid w:val="00BF6CA8"/>
    <w:rsid w:val="00C61D4D"/>
    <w:rsid w:val="00CA3164"/>
    <w:rsid w:val="00CD0E2C"/>
    <w:rsid w:val="00D61A8D"/>
    <w:rsid w:val="00DA5578"/>
    <w:rsid w:val="00DC2547"/>
    <w:rsid w:val="00DC377F"/>
    <w:rsid w:val="00E10F28"/>
    <w:rsid w:val="00E2137E"/>
    <w:rsid w:val="00E571BC"/>
    <w:rsid w:val="00E62C57"/>
    <w:rsid w:val="00E6301A"/>
    <w:rsid w:val="00E831D3"/>
    <w:rsid w:val="00E959EC"/>
    <w:rsid w:val="00EC09F0"/>
    <w:rsid w:val="00EC1FF4"/>
    <w:rsid w:val="00ED540A"/>
    <w:rsid w:val="00EF5193"/>
    <w:rsid w:val="00EF653A"/>
    <w:rsid w:val="00F12E17"/>
    <w:rsid w:val="00F816BB"/>
    <w:rsid w:val="00FB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B2D599A-AA00-42B0-B1D4-C70E8EDA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1"/>
    <w:qFormat/>
    <w:pPr>
      <w:ind w:left="340" w:hanging="240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5D"/>
    <w:pPr>
      <w:keepNext/>
      <w:widowControl/>
      <w:autoSpaceDE/>
      <w:autoSpaceDN/>
      <w:adjustRightInd/>
      <w:jc w:val="center"/>
      <w:outlineLvl w:val="1"/>
    </w:pPr>
    <w:rPr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Balk2Char">
    <w:name w:val="Başlık 2 Char"/>
    <w:basedOn w:val="VarsaylanParagrafYazTipi"/>
    <w:link w:val="Balk2"/>
    <w:uiPriority w:val="9"/>
    <w:locked/>
    <w:rsid w:val="0007155D"/>
    <w:rPr>
      <w:rFonts w:ascii="Times New Roman" w:hAnsi="Times New Roman" w:cs="Times New Roman"/>
      <w:u w:val="single"/>
    </w:rPr>
  </w:style>
  <w:style w:type="paragraph" w:styleId="GvdeMetni">
    <w:name w:val="Body Text"/>
    <w:basedOn w:val="Normal"/>
    <w:link w:val="GvdeMetniChar"/>
    <w:uiPriority w:val="1"/>
    <w:qFormat/>
    <w:pPr>
      <w:spacing w:before="39"/>
      <w:ind w:left="1660" w:hanging="36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link w:val="ListeParagraf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B02F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2F4A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B02F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2F4A"/>
    <w:rPr>
      <w:rFonts w:ascii="Times New Roman" w:hAnsi="Times New Roman" w:cs="Times New Roman"/>
      <w:sz w:val="24"/>
    </w:rPr>
  </w:style>
  <w:style w:type="paragraph" w:styleId="AralkYok">
    <w:name w:val="No Spacing"/>
    <w:uiPriority w:val="1"/>
    <w:qFormat/>
    <w:rsid w:val="0007155D"/>
    <w:rPr>
      <w:rFonts w:ascii="Times New Roman" w:hAnsi="Times New Roman" w:cs="Times New Roman"/>
      <w:sz w:val="22"/>
      <w:szCs w:val="24"/>
    </w:rPr>
  </w:style>
  <w:style w:type="character" w:styleId="SatrNumaras">
    <w:name w:val="line number"/>
    <w:basedOn w:val="VarsaylanParagrafYazTipi"/>
    <w:uiPriority w:val="99"/>
    <w:rsid w:val="000C23A7"/>
    <w:rPr>
      <w:rFonts w:cs="Times New Roman"/>
    </w:rPr>
  </w:style>
  <w:style w:type="character" w:customStyle="1" w:styleId="ListeParagrafChar">
    <w:name w:val="Liste Paragraf Char"/>
    <w:link w:val="ListeParagraf"/>
    <w:uiPriority w:val="34"/>
    <w:locked/>
    <w:rsid w:val="00E6301A"/>
    <w:rPr>
      <w:rFonts w:ascii="Times New Roman" w:hAnsi="Times New Roman"/>
      <w:sz w:val="24"/>
    </w:rPr>
  </w:style>
  <w:style w:type="paragraph" w:customStyle="1" w:styleId="listparagraph">
    <w:name w:val="listparagraph"/>
    <w:basedOn w:val="Normal"/>
    <w:rsid w:val="00E6301A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F49A4-73DD-4DF8-AE05-6143C738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UltraXP User</dc:creator>
  <cp:lastModifiedBy>Bahtiyar TOLUNAY</cp:lastModifiedBy>
  <cp:revision>3</cp:revision>
  <dcterms:created xsi:type="dcterms:W3CDTF">2021-06-25T08:44:00Z</dcterms:created>
  <dcterms:modified xsi:type="dcterms:W3CDTF">2021-06-25T08:44:00Z</dcterms:modified>
</cp:coreProperties>
</file>